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FB" w:rsidRPr="0050543C" w:rsidRDefault="00C968FB" w:rsidP="00C968FB">
      <w:pPr>
        <w:jc w:val="center"/>
        <w:rPr>
          <w:bCs/>
        </w:rPr>
      </w:pPr>
      <w:r w:rsidRPr="0050543C">
        <w:rPr>
          <w:b/>
          <w:bCs/>
        </w:rPr>
        <w:t>HASIRCILAR İLKÖĞRE</w:t>
      </w:r>
      <w:r w:rsidR="00E4565B">
        <w:rPr>
          <w:b/>
          <w:bCs/>
        </w:rPr>
        <w:t>T</w:t>
      </w:r>
      <w:r w:rsidRPr="0050543C">
        <w:rPr>
          <w:b/>
          <w:bCs/>
        </w:rPr>
        <w:t xml:space="preserve">İM </w:t>
      </w:r>
      <w:r>
        <w:rPr>
          <w:b/>
          <w:bCs/>
        </w:rPr>
        <w:t>KURUMUNUN</w:t>
      </w:r>
      <w:r w:rsidRPr="0050543C">
        <w:rPr>
          <w:b/>
          <w:bCs/>
        </w:rPr>
        <w:t xml:space="preserve"> TARİHÇESİ</w:t>
      </w:r>
      <w:r w:rsidRPr="0050543C">
        <w:rPr>
          <w:b/>
          <w:bCs/>
        </w:rPr>
        <w:br/>
      </w:r>
    </w:p>
    <w:p w:rsidR="00C968FB" w:rsidRPr="0050543C" w:rsidRDefault="00C968FB" w:rsidP="00C968FB">
      <w:pPr>
        <w:ind w:firstLine="708"/>
        <w:jc w:val="both"/>
        <w:rPr>
          <w:bCs/>
        </w:rPr>
      </w:pPr>
      <w:r w:rsidRPr="0050543C">
        <w:rPr>
          <w:bCs/>
        </w:rPr>
        <w:t xml:space="preserve">Malatya merkeze </w:t>
      </w:r>
      <w:smartTag w:uri="urn:schemas-microsoft-com:office:smarttags" w:element="metricconverter">
        <w:smartTagPr>
          <w:attr w:name="ProductID" w:val="17 km"/>
        </w:smartTagPr>
        <w:r w:rsidRPr="0050543C">
          <w:rPr>
            <w:bCs/>
          </w:rPr>
          <w:t>17 Km</w:t>
        </w:r>
      </w:smartTag>
      <w:r w:rsidRPr="0050543C">
        <w:rPr>
          <w:bCs/>
        </w:rPr>
        <w:t xml:space="preserve">,  Battalgazi İlçesine </w:t>
      </w:r>
      <w:smartTag w:uri="urn:schemas-microsoft-com:office:smarttags" w:element="metricconverter">
        <w:smartTagPr>
          <w:attr w:name="ProductID" w:val="7 Km"/>
        </w:smartTagPr>
        <w:r w:rsidRPr="0050543C">
          <w:rPr>
            <w:bCs/>
          </w:rPr>
          <w:t>7 Km</w:t>
        </w:r>
      </w:smartTag>
      <w:r w:rsidRPr="0050543C">
        <w:rPr>
          <w:bCs/>
        </w:rPr>
        <w:t xml:space="preserve"> uzaklıkta olan Hasırcılar </w:t>
      </w:r>
      <w:r>
        <w:rPr>
          <w:bCs/>
        </w:rPr>
        <w:t>İlköğretim Okulu olarak</w:t>
      </w:r>
      <w:r w:rsidRPr="0050543C">
        <w:rPr>
          <w:bCs/>
        </w:rPr>
        <w:t xml:space="preserve"> 1957 yılında eğitim-öğretime açılmış ve ilk binası tek dershaneli olarak 1958 yılında yapılmıştır. Bu tarihteki öğrenci sayısı 47’dir. Daha sonra 1964 yılında ana binaya bitişik ek bina olarak 1 derslik, 1 öğretmen odası ve lojman yapılmıştır.1982 yılında ana binadan ayrı 2 derslikten oluşan bina yapılmıştır.1985 yılında diğer binalardan ayrı 3. ek bina olarak ana sınıfı yapılmıştır.8 yıllık ilköğretime geçildikten sonra mevcut bulunan derslikler küçük ve yetersiz olmaları nedeniyle 2004 öğretim yılında mevcut bulunan binalar yıkılarak yerine 1 bodrum kat ve 2 katlı olmak üzere 12 derslikli,</w:t>
      </w:r>
      <w:r>
        <w:rPr>
          <w:bCs/>
        </w:rPr>
        <w:t xml:space="preserve"> </w:t>
      </w:r>
      <w:r w:rsidRPr="0050543C">
        <w:rPr>
          <w:bCs/>
        </w:rPr>
        <w:t xml:space="preserve">Bilgi Teknoloji Sınıfı, Fen Laboratuarı, çok amaçlı salonu, kütüphanesinde </w:t>
      </w:r>
      <w:smartTag w:uri="urn:schemas-microsoft-com:office:smarttags" w:element="metricconverter">
        <w:smartTagPr>
          <w:attr w:name="ProductID" w:val="1000’"/>
        </w:smartTagPr>
        <w:r w:rsidRPr="0050543C">
          <w:rPr>
            <w:bCs/>
          </w:rPr>
          <w:t>1000’</w:t>
        </w:r>
      </w:smartTag>
      <w:r w:rsidRPr="0050543C">
        <w:rPr>
          <w:bCs/>
        </w:rPr>
        <w:t xml:space="preserve"> yakın kitabı olan yeni bina yapılarak </w:t>
      </w:r>
      <w:proofErr w:type="gramStart"/>
      <w:r w:rsidRPr="0050543C">
        <w:rPr>
          <w:bCs/>
        </w:rPr>
        <w:t>01/11/2004</w:t>
      </w:r>
      <w:proofErr w:type="gramEnd"/>
      <w:r w:rsidRPr="0050543C">
        <w:rPr>
          <w:bCs/>
        </w:rPr>
        <w:t xml:space="preserve"> tarihinde yeni binada eğitim öğretime başlanılmıştır. </w:t>
      </w:r>
      <w:r>
        <w:rPr>
          <w:bCs/>
        </w:rPr>
        <w:t xml:space="preserve">Aynı binada 2017-2018 eğitim- öğretim yılında İmam </w:t>
      </w:r>
      <w:proofErr w:type="gramStart"/>
      <w:r>
        <w:rPr>
          <w:bCs/>
        </w:rPr>
        <w:t>Hatip  Orta</w:t>
      </w:r>
      <w:proofErr w:type="gramEnd"/>
      <w:r>
        <w:rPr>
          <w:bCs/>
        </w:rPr>
        <w:t xml:space="preserve"> Okulu eğitime başlamış ve 5.sınıfa kayıtlar yapılmıştır.2019-2020 öğretim yılı sonunda ortaokul kısmı kapanmış ve aynı binada  ilkokul ile imam hatip ortaokulu şeklinde eğitim faaliyetleri devam etmektedir. </w:t>
      </w:r>
      <w:r w:rsidRPr="0050543C">
        <w:rPr>
          <w:bCs/>
        </w:rPr>
        <w:t>Oku</w:t>
      </w:r>
      <w:r>
        <w:rPr>
          <w:bCs/>
        </w:rPr>
        <w:t>lumuz kaloriferli olup fue</w:t>
      </w:r>
      <w:r w:rsidRPr="0050543C">
        <w:rPr>
          <w:bCs/>
        </w:rPr>
        <w:t>loil</w:t>
      </w:r>
      <w:r>
        <w:rPr>
          <w:bCs/>
        </w:rPr>
        <w:t xml:space="preserve"> i</w:t>
      </w:r>
      <w:r w:rsidRPr="0050543C">
        <w:rPr>
          <w:bCs/>
        </w:rPr>
        <w:t>le ısıtılmaktadır</w:t>
      </w:r>
      <w:r>
        <w:rPr>
          <w:bCs/>
        </w:rPr>
        <w:t>.</w:t>
      </w:r>
    </w:p>
    <w:p w:rsidR="00FF7901" w:rsidRDefault="00FF7901"/>
    <w:sectPr w:rsidR="00FF7901" w:rsidSect="005232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C968FB"/>
    <w:rsid w:val="00523237"/>
    <w:rsid w:val="00C968FB"/>
    <w:rsid w:val="00E4565B"/>
    <w:rsid w:val="00FF79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HASIRCILAR</dc:creator>
  <cp:keywords/>
  <dc:description/>
  <cp:lastModifiedBy>HASIRCILAR</cp:lastModifiedBy>
  <cp:revision>3</cp:revision>
  <dcterms:created xsi:type="dcterms:W3CDTF">2024-01-09T07:27:00Z</dcterms:created>
  <dcterms:modified xsi:type="dcterms:W3CDTF">2024-01-09T07:30:00Z</dcterms:modified>
</cp:coreProperties>
</file>